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Liturgie zondag 4 november 2018 in de Koepelker</w:t>
      </w:r>
      <w:r w:rsidR="00021FBE">
        <w:rPr>
          <w:rFonts w:ascii="Calibri" w:eastAsia="Times New Roman" w:hAnsi="Calibri" w:cs="Times New Roman"/>
          <w:sz w:val="24"/>
          <w:szCs w:val="24"/>
          <w:lang w:eastAsia="nl-NL"/>
        </w:rPr>
        <w:t>k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om 09:00 en 10:30 uur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Thema: we hebben dezelfde dokter</w:t>
      </w:r>
    </w:p>
    <w:p w:rsid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Sing</w:t>
      </w:r>
      <w:proofErr w:type="spellEnd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in: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- Sela 'U bent aanwezig'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Opwekking 599 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'Kom tot de Vader'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Votum en groet 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- Psalm 121: 1-4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Gebed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Schriftlezing: Lucas 5: 27-32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- NLB 863: 1-3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(of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LvK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408: 1-3) ‘Nu laat ons God, de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Here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’ 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Verkondiging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Opwekking 779 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'Zoals je bent'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Presentatie Geitenkamp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Opwekking 710 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'gebed om zegen'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Gebed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Medelingen</w:t>
      </w:r>
      <w:proofErr w:type="spellEnd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/collecte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Opwekking 802 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'Hier is mijn hart'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Zegen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Sing</w:t>
      </w:r>
      <w:proofErr w:type="spellEnd"/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out:</w:t>
      </w:r>
    </w:p>
    <w:p w:rsidR="00360545" w:rsidRPr="00360545" w:rsidRDefault="00360545" w:rsidP="003605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Opwekking 687 </w:t>
      </w:r>
      <w:r w:rsidRPr="00360545">
        <w:rPr>
          <w:rFonts w:ascii="Calibri" w:eastAsia="Times New Roman" w:hAnsi="Calibri" w:cs="Times New Roman"/>
          <w:sz w:val="24"/>
          <w:szCs w:val="24"/>
          <w:lang w:eastAsia="nl-NL"/>
        </w:rPr>
        <w:t>'Heer, wijs mij uw weg'</w:t>
      </w:r>
    </w:p>
    <w:p w:rsidR="00DB290A" w:rsidRPr="00360545" w:rsidRDefault="00DB290A">
      <w:pPr>
        <w:rPr>
          <w:rFonts w:ascii="Calibri" w:hAnsi="Calibri"/>
        </w:rPr>
      </w:pPr>
    </w:p>
    <w:sectPr w:rsidR="00DB290A" w:rsidRPr="0036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5"/>
    <w:rsid w:val="00021FBE"/>
    <w:rsid w:val="00360545"/>
    <w:rsid w:val="00D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8132-1A50-414B-84EA-A92F315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2018-11-02T09:55:00Z</dcterms:created>
  <dcterms:modified xsi:type="dcterms:W3CDTF">2018-11-02T10:02:00Z</dcterms:modified>
</cp:coreProperties>
</file>